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A499E" w:rsidRDefault="007A499E" w:rsidP="007A499E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0C6821">
        <w:rPr>
          <w:rFonts w:ascii="Verdana" w:hAnsi="Verdana" w:cs="Arial"/>
          <w:b/>
          <w:sz w:val="18"/>
          <w:szCs w:val="18"/>
          <w:lang w:val="es-BO"/>
        </w:rPr>
        <w:t>INFORMACIÓN TÉCNICA DE LA CONTRATACIÓN</w:t>
      </w:r>
    </w:p>
    <w:p w:rsidR="007A499E" w:rsidRPr="000C6821" w:rsidRDefault="007A499E" w:rsidP="007A499E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p w:rsidR="007A499E" w:rsidRDefault="007A499E" w:rsidP="007A499E">
      <w:pPr>
        <w:pStyle w:val="Ttulo10"/>
        <w:numPr>
          <w:ilvl w:val="0"/>
          <w:numId w:val="5"/>
        </w:numPr>
        <w:tabs>
          <w:tab w:val="left" w:pos="709"/>
        </w:tabs>
        <w:spacing w:before="0" w:after="0"/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0" w:name="_Toc94725487"/>
      <w:r w:rsidRPr="000C6821">
        <w:rPr>
          <w:rFonts w:ascii="Verdana" w:hAnsi="Verdana"/>
          <w:sz w:val="18"/>
          <w:szCs w:val="18"/>
          <w:lang w:val="es-BO"/>
        </w:rPr>
        <w:t>DATOS GENERALES DEL PROCESO DE CONTRATACIÓN</w:t>
      </w:r>
      <w:bookmarkEnd w:id="0"/>
    </w:p>
    <w:p w:rsidR="007A499E" w:rsidRPr="000C6821" w:rsidRDefault="007A499E" w:rsidP="007A499E">
      <w:pPr>
        <w:pStyle w:val="Ttulo10"/>
        <w:tabs>
          <w:tab w:val="left" w:pos="709"/>
        </w:tabs>
        <w:spacing w:before="0" w:after="0"/>
        <w:ind w:left="709"/>
        <w:jc w:val="left"/>
        <w:rPr>
          <w:rFonts w:ascii="Verdana" w:hAnsi="Verdana"/>
          <w:sz w:val="18"/>
          <w:szCs w:val="18"/>
          <w:lang w:val="es-BO"/>
        </w:rPr>
      </w:pPr>
    </w:p>
    <w:p w:rsidR="007A499E" w:rsidRPr="000C6821" w:rsidRDefault="007A499E" w:rsidP="007A499E">
      <w:pPr>
        <w:ind w:left="420"/>
        <w:rPr>
          <w:sz w:val="2"/>
          <w:szCs w:val="2"/>
          <w:lang w:val="es-BO"/>
        </w:rPr>
      </w:pPr>
    </w:p>
    <w:p w:rsidR="007A499E" w:rsidRPr="000C6821" w:rsidRDefault="007A499E" w:rsidP="007A499E">
      <w:pPr>
        <w:numPr>
          <w:ilvl w:val="0"/>
          <w:numId w:val="2"/>
        </w:numPr>
        <w:rPr>
          <w:sz w:val="2"/>
          <w:szCs w:val="2"/>
          <w:lang w:val="es-BO"/>
        </w:rPr>
      </w:pPr>
    </w:p>
    <w:p w:rsidR="007A499E" w:rsidRPr="000C6821" w:rsidRDefault="007A499E" w:rsidP="007A499E">
      <w:pPr>
        <w:numPr>
          <w:ilvl w:val="0"/>
          <w:numId w:val="2"/>
        </w:numPr>
        <w:rPr>
          <w:sz w:val="2"/>
          <w:szCs w:val="2"/>
          <w:lang w:val="es-BO"/>
        </w:rPr>
      </w:pPr>
    </w:p>
    <w:tbl>
      <w:tblPr>
        <w:tblStyle w:val="Tablaconcuadrcula"/>
        <w:tblW w:w="99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236"/>
        <w:gridCol w:w="236"/>
        <w:gridCol w:w="262"/>
        <w:gridCol w:w="236"/>
        <w:gridCol w:w="250"/>
        <w:gridCol w:w="184"/>
        <w:gridCol w:w="57"/>
        <w:gridCol w:w="258"/>
        <w:gridCol w:w="57"/>
        <w:gridCol w:w="242"/>
        <w:gridCol w:w="57"/>
        <w:gridCol w:w="210"/>
        <w:gridCol w:w="57"/>
        <w:gridCol w:w="248"/>
        <w:gridCol w:w="51"/>
        <w:gridCol w:w="248"/>
        <w:gridCol w:w="51"/>
        <w:gridCol w:w="248"/>
        <w:gridCol w:w="51"/>
        <w:gridCol w:w="248"/>
        <w:gridCol w:w="51"/>
        <w:gridCol w:w="216"/>
        <w:gridCol w:w="51"/>
        <w:gridCol w:w="248"/>
        <w:gridCol w:w="51"/>
        <w:gridCol w:w="248"/>
        <w:gridCol w:w="51"/>
        <w:gridCol w:w="216"/>
        <w:gridCol w:w="51"/>
        <w:gridCol w:w="248"/>
        <w:gridCol w:w="51"/>
        <w:gridCol w:w="264"/>
        <w:gridCol w:w="51"/>
        <w:gridCol w:w="264"/>
        <w:gridCol w:w="51"/>
        <w:gridCol w:w="264"/>
        <w:gridCol w:w="51"/>
        <w:gridCol w:w="264"/>
        <w:gridCol w:w="51"/>
        <w:gridCol w:w="264"/>
        <w:gridCol w:w="51"/>
        <w:gridCol w:w="264"/>
        <w:gridCol w:w="51"/>
        <w:gridCol w:w="216"/>
        <w:gridCol w:w="51"/>
        <w:gridCol w:w="248"/>
        <w:gridCol w:w="51"/>
        <w:gridCol w:w="219"/>
        <w:gridCol w:w="48"/>
        <w:gridCol w:w="299"/>
        <w:gridCol w:w="264"/>
        <w:gridCol w:w="253"/>
        <w:gridCol w:w="247"/>
        <w:gridCol w:w="236"/>
        <w:gridCol w:w="236"/>
        <w:gridCol w:w="236"/>
        <w:gridCol w:w="236"/>
      </w:tblGrid>
      <w:tr w:rsidR="007A499E" w:rsidRPr="000C6821" w:rsidTr="00973650">
        <w:trPr>
          <w:trHeight w:val="284"/>
          <w:jc w:val="center"/>
        </w:trPr>
        <w:tc>
          <w:tcPr>
            <w:tcW w:w="9936" w:type="dxa"/>
            <w:gridSpan w:val="58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7A499E" w:rsidRPr="000C6821" w:rsidRDefault="007A499E" w:rsidP="007A499E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7A499E" w:rsidRPr="000C6821" w:rsidTr="00973650">
        <w:trPr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CUCE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Gestión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A499E" w:rsidRPr="000C6821" w:rsidTr="00973650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059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294FE4" w:rsidRDefault="007A499E" w:rsidP="00973650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00"/>
                <w:szCs w:val="36"/>
                <w:lang w:eastAsia="es-ES"/>
              </w:rPr>
            </w:pPr>
            <w:r>
              <w:rPr>
                <w:rFonts w:ascii="Arial" w:hAnsi="Arial" w:cs="Arial"/>
                <w:b/>
                <w:color w:val="000000"/>
                <w:szCs w:val="36"/>
                <w:lang w:eastAsia="es-ES"/>
              </w:rPr>
              <w:t>“</w:t>
            </w:r>
            <w:bookmarkStart w:id="1" w:name="_Hlk180419873"/>
            <w:r w:rsidRPr="003A6D90">
              <w:rPr>
                <w:rFonts w:ascii="Arial" w:hAnsi="Arial" w:cs="Arial"/>
                <w:b/>
                <w:color w:val="000000"/>
                <w:szCs w:val="36"/>
                <w:lang w:eastAsia="es-ES"/>
              </w:rPr>
              <w:t>ADQUISICIÓN DE CILINDROS PARA GNV DE DISTINTAS CAPACIDADES</w:t>
            </w:r>
            <w:bookmarkEnd w:id="1"/>
            <w:r>
              <w:rPr>
                <w:rFonts w:ascii="Arial" w:hAnsi="Arial" w:cs="Arial"/>
                <w:b/>
                <w:color w:val="000000"/>
                <w:szCs w:val="36"/>
                <w:lang w:eastAsia="es-ES"/>
              </w:rPr>
              <w:t>”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A499E" w:rsidRPr="000C6821" w:rsidTr="00973650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Modalidad</w:t>
            </w:r>
          </w:p>
        </w:tc>
        <w:tc>
          <w:tcPr>
            <w:tcW w:w="1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Licitación Pública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04" w:type="dxa"/>
            <w:gridSpan w:val="30"/>
            <w:tcBorders>
              <w:right w:val="single" w:sz="4" w:space="0" w:color="auto"/>
            </w:tcBorders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bookmarkStart w:id="2" w:name="_Hlk180419888"/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>EEC-GNV-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LP</w:t>
            </w:r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 xml:space="preserve"> N° 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002</w:t>
            </w:r>
            <w:r w:rsidRPr="00826B0D">
              <w:rPr>
                <w:rFonts w:ascii="Arial" w:hAnsi="Arial" w:cs="Arial"/>
                <w:b/>
                <w:sz w:val="14"/>
                <w:szCs w:val="14"/>
                <w:lang w:val="es-BO"/>
              </w:rPr>
              <w:t>/202</w:t>
            </w:r>
            <w:r>
              <w:rPr>
                <w:rFonts w:ascii="Arial" w:hAnsi="Arial" w:cs="Arial"/>
                <w:b/>
                <w:sz w:val="14"/>
                <w:szCs w:val="14"/>
                <w:lang w:val="es-BO"/>
              </w:rPr>
              <w:t>4</w:t>
            </w:r>
            <w:bookmarkEnd w:id="2"/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45"/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8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8059" w:type="dxa"/>
            <w:gridSpan w:val="5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Default="007A499E" w:rsidP="00973650">
            <w:pPr>
              <w:rPr>
                <w:rFonts w:ascii="Arial" w:hAnsi="Arial" w:cs="Arial"/>
                <w:b/>
                <w:i/>
                <w:sz w:val="16"/>
                <w:szCs w:val="16"/>
                <w:lang w:val="es-BO" w:eastAsia="es-ES"/>
              </w:rPr>
            </w:pPr>
            <w:r w:rsidRPr="00294FE4">
              <w:rPr>
                <w:rFonts w:ascii="Arial" w:hAnsi="Arial" w:cs="Arial"/>
                <w:b/>
                <w:i/>
                <w:sz w:val="16"/>
                <w:szCs w:val="16"/>
                <w:lang w:val="es-BO" w:eastAsia="es-ES"/>
              </w:rPr>
              <w:t>El Precio Referencial determinado por la Unidad Solicitante es el siguiente:</w:t>
            </w:r>
          </w:p>
          <w:p w:rsidR="007A499E" w:rsidRDefault="007A499E" w:rsidP="00973650">
            <w:pPr>
              <w:rPr>
                <w:rFonts w:ascii="Arial" w:hAnsi="Arial" w:cs="Arial"/>
                <w:b/>
                <w:i/>
                <w:sz w:val="16"/>
                <w:szCs w:val="16"/>
                <w:lang w:val="es-BO" w:eastAsia="es-ES"/>
              </w:rPr>
            </w:pPr>
          </w:p>
          <w:tbl>
            <w:tblPr>
              <w:tblW w:w="4304" w:type="pct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2"/>
              <w:gridCol w:w="3563"/>
              <w:gridCol w:w="819"/>
              <w:gridCol w:w="673"/>
              <w:gridCol w:w="1216"/>
            </w:tblGrid>
            <w:tr w:rsidR="007A499E" w:rsidRPr="0078175D" w:rsidTr="00973650">
              <w:trPr>
                <w:trHeight w:val="56"/>
                <w:tblHeader/>
                <w:jc w:val="center"/>
              </w:trPr>
              <w:tc>
                <w:tcPr>
                  <w:tcW w:w="39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  <w:hideMark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ITEM</w:t>
                  </w:r>
                </w:p>
              </w:tc>
              <w:tc>
                <w:tcPr>
                  <w:tcW w:w="273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  <w:hideMark/>
                </w:tcPr>
                <w:p w:rsidR="007A499E" w:rsidRPr="0078175D" w:rsidRDefault="007A499E" w:rsidP="00973650">
                  <w:pPr>
                    <w:ind w:left="155"/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DESCRIPCIÓN</w:t>
                  </w:r>
                </w:p>
              </w:tc>
              <w:tc>
                <w:tcPr>
                  <w:tcW w:w="58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CANTIDAD</w:t>
                  </w:r>
                </w:p>
              </w:tc>
              <w:tc>
                <w:tcPr>
                  <w:tcW w:w="129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  <w:t>PRECIO REFERENCIAL</w:t>
                  </w:r>
                </w:p>
              </w:tc>
            </w:tr>
            <w:tr w:rsidR="007A499E" w:rsidRPr="0078175D" w:rsidTr="00973650">
              <w:trPr>
                <w:trHeight w:val="56"/>
                <w:tblHeader/>
                <w:jc w:val="center"/>
              </w:trPr>
              <w:tc>
                <w:tcPr>
                  <w:tcW w:w="39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</w:p>
              </w:tc>
              <w:tc>
                <w:tcPr>
                  <w:tcW w:w="273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:rsidR="007A499E" w:rsidRPr="0078175D" w:rsidRDefault="007A499E" w:rsidP="00973650">
                  <w:pPr>
                    <w:ind w:left="155"/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</w:p>
              </w:tc>
              <w:tc>
                <w:tcPr>
                  <w:tcW w:w="585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1D2228"/>
                      <w:sz w:val="12"/>
                      <w:szCs w:val="12"/>
                      <w:lang w:eastAsia="es-BO"/>
                    </w:rPr>
                  </w:pP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b/>
                      <w:bCs/>
                      <w:color w:val="1D2228"/>
                      <w:sz w:val="12"/>
                      <w:szCs w:val="12"/>
                      <w:lang w:eastAsia="es-BO"/>
                    </w:rPr>
                    <w:t>P/U [Bs]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b/>
                      <w:bCs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b/>
                      <w:bCs/>
                      <w:color w:val="1D2228"/>
                      <w:sz w:val="12"/>
                      <w:szCs w:val="12"/>
                      <w:lang w:eastAsia="es-BO"/>
                    </w:rPr>
                    <w:t>TOTAL [Bs]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</w:t>
                  </w:r>
                </w:p>
              </w:tc>
              <w:tc>
                <w:tcPr>
                  <w:tcW w:w="27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40 LITROS, DIÁMETRO NOMINAL 273±15MM – ENTREGA REGIONAL LA PAZ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180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3.080,00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sz w:val="12"/>
                      <w:szCs w:val="12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554.400,00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2</w:t>
                  </w:r>
                </w:p>
              </w:tc>
              <w:tc>
                <w:tcPr>
                  <w:tcW w:w="273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40 LITROS, DIÁMETRO NOMINAL 273±15MM – ENTREGA REGIONAL SANTA CRUZ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200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3.080,00</w:t>
                  </w:r>
                </w:p>
              </w:tc>
              <w:tc>
                <w:tcPr>
                  <w:tcW w:w="79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616.000,00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3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40 LITROS, DIÁMETRO NOMINAL 273±15MM – ENTREGA REGIONAL COCHABAMBA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320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3.080,00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985.600,00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4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50 LITROS, DIÁMETRO NOMINAL 323±15MM – ENTREGA REGIONAL ORURO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168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4.372,00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734.496,00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5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 xml:space="preserve">CILINDRO PARA GNV TIPO GNC-1 - CAPACIDAD 60 LITROS (CORTO), DIÁMETRO NOMINAL 323±15MM – ENTREGA REGIONAL SANTA CRUZ 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226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4.900,00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1.107.400,00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6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60 LITROS (CORTO), DIÁMETRO NOMINAL 323±15MM – ENTREGA REGIONAL COCHABAMBA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280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4.900,00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1.372.000,00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7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60 LITROS (CORTO), DIÁMETRO NOMINAL 323±15MM – ENTREGA REGIONAL LA PAZ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103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4.900,00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504.700,00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8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80 LITROS, DIÁMETRO NOMINAL 323±15MM – ENTREGA REGIONAL COCHABAMBA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300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6.170,00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1.851.000,00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9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80 LITROS, DIÁMETRO NOMINAL 323±15MM – ENTREGA REGIONAL LA PAZ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54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6.170,00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333.180,00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10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80 LITROS, DIÁMETRO NOMINAL 323±15MM – ENTREGA REGIONAL SANTA CRUZ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120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6.170,00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740.400,00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11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100 LITROS, DIÁMETRO NOMINAL 323±15MM – ENTREGA REGIONAL SANTA CRUZ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240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7.110,00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1.706.400,00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12</w:t>
                  </w: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A499E" w:rsidRPr="0078175D" w:rsidRDefault="007A499E" w:rsidP="00973650">
                  <w:pPr>
                    <w:jc w:val="both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CILINDRO PARA GNV TIPO GNC-1 - CAPACIDAD 100 LITROS, DIÁMETRO NOMINAL 323±15MM – ENTREGA REGIONAL COCHABAMBA</w:t>
                  </w: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115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  <w:t>7.110,00</w:t>
                  </w: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499E" w:rsidRPr="0078175D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color w:val="000000"/>
                      <w:sz w:val="12"/>
                      <w:szCs w:val="12"/>
                      <w:lang w:eastAsia="es-BO"/>
                    </w:rPr>
                  </w:pPr>
                  <w:r w:rsidRPr="0078175D">
                    <w:rPr>
                      <w:rFonts w:ascii="Bookman Old Style" w:hAnsi="Bookman Old Style" w:cstheme="minorHAnsi"/>
                      <w:sz w:val="12"/>
                      <w:szCs w:val="12"/>
                    </w:rPr>
                    <w:t>817.650,00</w:t>
                  </w:r>
                </w:p>
              </w:tc>
            </w:tr>
            <w:tr w:rsidR="007A499E" w:rsidRPr="0078175D" w:rsidTr="00973650">
              <w:trPr>
                <w:trHeight w:val="56"/>
                <w:jc w:val="center"/>
              </w:trPr>
              <w:tc>
                <w:tcPr>
                  <w:tcW w:w="3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3A6D90" w:rsidRDefault="007A499E" w:rsidP="00973650">
                  <w:pPr>
                    <w:jc w:val="center"/>
                    <w:rPr>
                      <w:rFonts w:ascii="Bookman Old Style" w:hAnsi="Bookman Old Style" w:cstheme="minorHAnsi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27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3A6D90" w:rsidRDefault="007A499E" w:rsidP="00973650">
                  <w:pPr>
                    <w:ind w:left="155"/>
                    <w:jc w:val="center"/>
                    <w:rPr>
                      <w:rFonts w:ascii="Bookman Old Style" w:hAnsi="Bookman Old Style" w:cstheme="minorHAnsi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58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3A6D90" w:rsidRDefault="007A499E" w:rsidP="00973650">
                  <w:pPr>
                    <w:ind w:left="9"/>
                    <w:jc w:val="center"/>
                    <w:rPr>
                      <w:rFonts w:ascii="Bookman Old Style" w:hAnsi="Bookman Old Style" w:cstheme="minorHAnsi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3A6D90">
                    <w:rPr>
                      <w:rFonts w:ascii="Bookman Old Style" w:hAnsi="Bookman Old Style" w:cstheme="minorHAnsi"/>
                      <w:b/>
                      <w:color w:val="000000"/>
                      <w:sz w:val="14"/>
                      <w:szCs w:val="14"/>
                      <w:lang w:eastAsia="es-BO"/>
                    </w:rPr>
                    <w:t>2.306</w:t>
                  </w:r>
                </w:p>
              </w:tc>
              <w:tc>
                <w:tcPr>
                  <w:tcW w:w="5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3A6D90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</w:p>
              </w:tc>
              <w:tc>
                <w:tcPr>
                  <w:tcW w:w="79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8EAADB" w:themeFill="accent1" w:themeFillTint="99"/>
                  <w:vAlign w:val="center"/>
                </w:tcPr>
                <w:p w:rsidR="007A499E" w:rsidRPr="003A6D90" w:rsidRDefault="007A499E" w:rsidP="00973650">
                  <w:pPr>
                    <w:ind w:left="9"/>
                    <w:jc w:val="right"/>
                    <w:rPr>
                      <w:rFonts w:ascii="Bookman Old Style" w:hAnsi="Bookman Old Style" w:cstheme="minorHAnsi"/>
                      <w:b/>
                      <w:color w:val="000000"/>
                      <w:sz w:val="14"/>
                      <w:szCs w:val="14"/>
                      <w:lang w:eastAsia="es-BO"/>
                    </w:rPr>
                  </w:pPr>
                  <w:r w:rsidRPr="003A6D90">
                    <w:rPr>
                      <w:rFonts w:ascii="Bookman Old Style" w:hAnsi="Bookman Old Style" w:cstheme="minorHAnsi"/>
                      <w:b/>
                      <w:sz w:val="14"/>
                      <w:szCs w:val="14"/>
                    </w:rPr>
                    <w:t>11.323.226,00</w:t>
                  </w:r>
                </w:p>
              </w:tc>
            </w:tr>
          </w:tbl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059" w:type="dxa"/>
            <w:gridSpan w:val="5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Plazo de Entrega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117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jc w:val="both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Obligatorio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1431" w:type="dxa"/>
            <w:gridSpan w:val="10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Referencial</w:t>
            </w:r>
          </w:p>
        </w:tc>
        <w:tc>
          <w:tcPr>
            <w:tcW w:w="2456" w:type="dxa"/>
            <w:gridSpan w:val="16"/>
            <w:tcBorders>
              <w:right w:val="single" w:sz="4" w:space="0" w:color="auto"/>
            </w:tcBorders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2"/>
                <w:lang w:val="es-BO"/>
              </w:rPr>
              <w:t>Plazo en días calendario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60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334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Precio Evaluado más Bajo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022" w:type="dxa"/>
            <w:gridSpan w:val="20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270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34" w:type="dxa"/>
            <w:gridSpan w:val="16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Calidad</w:t>
            </w: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3514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07" w:type="dxa"/>
            <w:gridSpan w:val="19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Convocatoria Pública Internacional</w:t>
            </w: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4" w:type="dxa"/>
            <w:gridSpan w:val="16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372" w:type="dxa"/>
            <w:gridSpan w:val="2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431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Ítems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Por Lotes</w:t>
            </w: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Señalar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 presupuesto a aplicar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para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contratación 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del bien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7508" w:type="dxa"/>
            <w:gridSpan w:val="47"/>
            <w:tcBorders>
              <w:lef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gestión en curso</w:t>
            </w: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left w:val="nil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 la próxima gestión para b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ienes recurrentes 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Presupuesto de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 la próxima gestión 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ublic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ada la Ley del Presupuesto General del Estado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 xml:space="preserve"> de</w:t>
            </w: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 xml:space="preserve"> la siguiente gestión)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44" w:type="dxa"/>
            <w:gridSpan w:val="48"/>
            <w:vMerge/>
            <w:tcBorders>
              <w:left w:val="nil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655" w:type="dxa"/>
            <w:gridSpan w:val="38"/>
            <w:shd w:val="clear" w:color="auto" w:fill="auto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819" w:type="dxa"/>
            <w:gridSpan w:val="8"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315" w:type="dxa"/>
            <w:gridSpan w:val="2"/>
            <w:vMerge w:val="restart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#</w:t>
            </w:r>
          </w:p>
        </w:tc>
        <w:tc>
          <w:tcPr>
            <w:tcW w:w="5655" w:type="dxa"/>
            <w:gridSpan w:val="38"/>
            <w:vMerge w:val="restart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del Organismo Financiador</w:t>
            </w:r>
          </w:p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(de acuerdo al clasificador vigente)</w:t>
            </w:r>
          </w:p>
        </w:tc>
        <w:tc>
          <w:tcPr>
            <w:tcW w:w="270" w:type="dxa"/>
            <w:gridSpan w:val="2"/>
            <w:vMerge w:val="restart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9" w:type="dxa"/>
            <w:gridSpan w:val="8"/>
            <w:vMerge w:val="restart"/>
            <w:tcBorders>
              <w:left w:val="nil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60"/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vMerge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655" w:type="dxa"/>
            <w:gridSpan w:val="38"/>
            <w:vMerge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vMerge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9" w:type="dxa"/>
            <w:gridSpan w:val="8"/>
            <w:vMerge/>
            <w:tcBorders>
              <w:left w:val="nil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1</w:t>
            </w:r>
          </w:p>
        </w:tc>
        <w:tc>
          <w:tcPr>
            <w:tcW w:w="56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294FE4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A0204B">
              <w:rPr>
                <w:rFonts w:ascii="Arial" w:hAnsi="Arial" w:cs="Arial"/>
                <w:sz w:val="16"/>
                <w:szCs w:val="16"/>
                <w:lang w:val="es-BO"/>
              </w:rPr>
              <w:t>42-230 – OTROS RECURSOS ESPECÍFICOS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294FE4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294FE4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  <w:lang w:val="es-BO"/>
              </w:rPr>
            </w:pPr>
            <w:r w:rsidRPr="00A0204B">
              <w:rPr>
                <w:rFonts w:ascii="Arial" w:hAnsi="Arial" w:cs="Arial"/>
                <w:sz w:val="16"/>
                <w:szCs w:val="16"/>
                <w:lang w:val="es-BO"/>
              </w:rPr>
              <w:t>100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2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2"/>
                <w:szCs w:val="16"/>
                <w:lang w:val="es-BO"/>
              </w:rPr>
              <w:t>2</w:t>
            </w:r>
          </w:p>
        </w:tc>
        <w:tc>
          <w:tcPr>
            <w:tcW w:w="565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trHeight w:val="284"/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7A499E" w:rsidRPr="000C6821" w:rsidRDefault="007A499E" w:rsidP="007A499E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GENERALES DE LA ENTIDAD CONVOCANTE</w:t>
            </w: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7587" w:type="dxa"/>
            <w:gridSpan w:val="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tabs>
                <w:tab w:val="left" w:pos="3043"/>
              </w:tabs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437C">
              <w:rPr>
                <w:rFonts w:ascii="Arial" w:hAnsi="Arial" w:cs="Arial"/>
                <w:b/>
                <w:lang w:val="es-BO"/>
              </w:rPr>
              <w:t xml:space="preserve">ENTIDAD EJECUTORA DE CONVERSIÓN A GAS NATURAL </w:t>
            </w:r>
            <w:proofErr w:type="gramStart"/>
            <w:r w:rsidRPr="0045437C">
              <w:rPr>
                <w:rFonts w:ascii="Arial" w:hAnsi="Arial" w:cs="Arial"/>
                <w:b/>
                <w:lang w:val="es-BO"/>
              </w:rPr>
              <w:t>VEHICULAR  (</w:t>
            </w:r>
            <w:proofErr w:type="gramEnd"/>
            <w:r w:rsidRPr="0045437C">
              <w:rPr>
                <w:rFonts w:ascii="Arial" w:hAnsi="Arial" w:cs="Arial"/>
                <w:b/>
                <w:lang w:val="es-BO"/>
              </w:rPr>
              <w:t>EEC-GNV)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Domicilio</w:t>
            </w:r>
          </w:p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9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Ciudad</w:t>
            </w: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Zona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4" w:type="dxa"/>
            <w:gridSpan w:val="23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Dirección</w:t>
            </w: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  <w:tcBorders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JORGE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94FE4">
              <w:rPr>
                <w:rFonts w:ascii="Arial" w:hAnsi="Arial" w:cs="Arial"/>
                <w:sz w:val="16"/>
                <w:szCs w:val="16"/>
                <w:lang w:val="es-BO"/>
              </w:rPr>
              <w:t xml:space="preserve">Calle Campos N° 233 entre avenidas Arce y 6 de </w:t>
            </w:r>
            <w:proofErr w:type="gramStart"/>
            <w:r w:rsidRPr="00294FE4">
              <w:rPr>
                <w:rFonts w:ascii="Arial" w:hAnsi="Arial" w:cs="Arial"/>
                <w:sz w:val="16"/>
                <w:szCs w:val="16"/>
                <w:lang w:val="es-BO"/>
              </w:rPr>
              <w:t>Agosto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971" w:type="dxa"/>
            <w:gridSpan w:val="4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Teléfono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2146398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</w:tcBorders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72" w:type="dxa"/>
            <w:gridSpan w:val="4"/>
            <w:tcBorders>
              <w:left w:val="nil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Fax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0" w:type="dxa"/>
            <w:gridSpan w:val="12"/>
            <w:tcBorders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Correo Electrónico</w:t>
            </w:r>
          </w:p>
        </w:tc>
        <w:tc>
          <w:tcPr>
            <w:tcW w:w="336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5" w:history="1">
              <w:r w:rsidRPr="00A43A38">
                <w:rPr>
                  <w:rStyle w:val="Hipervnculo"/>
                  <w:rFonts w:ascii="Arial" w:hAnsi="Arial" w:cs="Arial"/>
                  <w:b/>
                  <w:i/>
                  <w:sz w:val="18"/>
                  <w:szCs w:val="18"/>
                  <w:lang w:val="es-BO"/>
                </w:rPr>
                <w:t>psalinas@eecgnv.gob.bo</w:t>
              </w:r>
            </w:hyperlink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trHeight w:val="174"/>
          <w:jc w:val="center"/>
        </w:trPr>
        <w:tc>
          <w:tcPr>
            <w:tcW w:w="1956" w:type="dxa"/>
            <w:gridSpan w:val="9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A13669" w:rsidRDefault="007A499E" w:rsidP="00973650">
            <w:pPr>
              <w:rPr>
                <w:rFonts w:ascii="Arial" w:hAnsi="Arial" w:cs="Arial"/>
                <w:sz w:val="8"/>
                <w:szCs w:val="2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Cuenta Corriente Fiscal para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epósito por concepto de Garantía de Seriedad de Propuesta</w:t>
            </w:r>
            <w:r>
              <w:rPr>
                <w:rFonts w:ascii="Arial" w:hAnsi="Arial" w:cs="Arial"/>
                <w:sz w:val="16"/>
                <w:szCs w:val="16"/>
              </w:rPr>
              <w:t xml:space="preserve"> (Fondos en Custodia)</w:t>
            </w: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45" w:type="dxa"/>
            <w:gridSpan w:val="2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Default="007A499E" w:rsidP="0097365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Número de Cuenta: </w:t>
            </w:r>
            <w:r w:rsidRPr="005913B4">
              <w:rPr>
                <w:rFonts w:ascii="Arial" w:hAnsi="Arial" w:cs="Arial"/>
                <w:sz w:val="16"/>
              </w:rPr>
              <w:t>10000041173216</w:t>
            </w:r>
          </w:p>
          <w:p w:rsidR="007A499E" w:rsidRDefault="007A499E" w:rsidP="0097365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Banco: Banco Unión S.A.</w:t>
            </w:r>
          </w:p>
          <w:p w:rsidR="007A499E" w:rsidRDefault="007A499E" w:rsidP="0097365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Titular: Tesoro General de la Nación</w:t>
            </w:r>
          </w:p>
          <w:p w:rsidR="007A499E" w:rsidRPr="000C6821" w:rsidRDefault="007A499E" w:rsidP="00973650">
            <w:pPr>
              <w:tabs>
                <w:tab w:val="center" w:pos="1685"/>
                <w:tab w:val="right" w:pos="3370"/>
              </w:tabs>
              <w:rPr>
                <w:rFonts w:ascii="Arial" w:hAnsi="Arial" w:cs="Arial"/>
                <w:sz w:val="8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Moneda: </w:t>
            </w:r>
            <w:proofErr w:type="gramStart"/>
            <w:r>
              <w:rPr>
                <w:rFonts w:ascii="Arial" w:hAnsi="Arial" w:cs="Arial"/>
                <w:sz w:val="16"/>
                <w:lang w:val="es-BO"/>
              </w:rPr>
              <w:t>Bolivianos</w:t>
            </w:r>
            <w:proofErr w:type="gramEnd"/>
            <w:r>
              <w:rPr>
                <w:rFonts w:ascii="Arial" w:hAnsi="Arial" w:cs="Arial"/>
                <w:sz w:val="22"/>
                <w:szCs w:val="2"/>
                <w:lang w:val="es-BO"/>
              </w:rPr>
              <w:tab/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45" w:type="dxa"/>
            <w:gridSpan w:val="2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45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956" w:type="dxa"/>
            <w:gridSpan w:val="9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47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7A499E" w:rsidRPr="000C6821" w:rsidTr="00973650">
        <w:trPr>
          <w:trHeight w:val="284"/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7A499E" w:rsidRPr="000C6821" w:rsidRDefault="007A499E" w:rsidP="007A499E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PERSONAL DE LA ENTIDAD</w:t>
            </w: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3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2" w:type="dxa"/>
            <w:gridSpan w:val="6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827" w:type="dxa"/>
            <w:gridSpan w:val="1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Máxima Autoridad Ejecutiva (MAE)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BALDIVIEZO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ALEJANDRO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MINISTRO DE HIDROCARBUROS Y ENERGIAS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19"/>
          <w:jc w:val="center"/>
        </w:trPr>
        <w:tc>
          <w:tcPr>
            <w:tcW w:w="2522" w:type="dxa"/>
            <w:gridSpan w:val="13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  <w:p w:rsidR="007A499E" w:rsidRPr="000C6821" w:rsidRDefault="007A499E" w:rsidP="00973650">
            <w:pPr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827" w:type="dxa"/>
            <w:gridSpan w:val="15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Responsable del Proceso de Contratación (RPC)</w:t>
            </w:r>
          </w:p>
        </w:tc>
        <w:tc>
          <w:tcPr>
            <w:tcW w:w="1463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Paterno</w:t>
            </w: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 xml:space="preserve">Apellido </w:t>
            </w:r>
            <w:r w:rsidRPr="000C6821">
              <w:rPr>
                <w:i/>
                <w:sz w:val="10"/>
                <w:szCs w:val="10"/>
                <w:lang w:val="es-BO"/>
              </w:rPr>
              <w:t>Materno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472" w:type="dxa"/>
            <w:gridSpan w:val="6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827" w:type="dxa"/>
            <w:gridSpan w:val="15"/>
            <w:vMerge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SAPIENCIA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ARRIETA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MARIO ALBERTO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3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Paterno</w:t>
            </w: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Apellido Materno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Nombre(s)</w:t>
            </w: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72" w:type="dxa"/>
            <w:gridSpan w:val="6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0C6821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827" w:type="dxa"/>
            <w:gridSpan w:val="1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SALINAS</w:t>
            </w:r>
          </w:p>
        </w:tc>
        <w:tc>
          <w:tcPr>
            <w:tcW w:w="29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IRAHOLA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PAVEL JUAN</w:t>
            </w:r>
          </w:p>
        </w:tc>
        <w:tc>
          <w:tcPr>
            <w:tcW w:w="3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JEFE UNIDAD OPERATIVA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1641" w:type="dxa"/>
            <w:gridSpan w:val="7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4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499E" w:rsidRPr="000C6821" w:rsidTr="00973650">
        <w:trPr>
          <w:trHeight w:val="567"/>
          <w:jc w:val="center"/>
        </w:trPr>
        <w:tc>
          <w:tcPr>
            <w:tcW w:w="9936" w:type="dxa"/>
            <w:gridSpan w:val="58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:rsidR="007A499E" w:rsidRPr="000C6821" w:rsidRDefault="007A499E" w:rsidP="007A499E">
            <w:pPr>
              <w:pStyle w:val="Prrafodelista"/>
              <w:numPr>
                <w:ilvl w:val="0"/>
                <w:numId w:val="6"/>
              </w:numPr>
              <w:ind w:left="176" w:hanging="176"/>
              <w:contextualSpacing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SERVIDORES PÚBLICOS QUE OCUPAN CARGOS EJECUTIVOS HASTA EL TERCER NIVEL JERÁRQUICO DE LA ESTRUCTURA ORGÁNICA </w:t>
            </w: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62" w:type="dxa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50" w:type="dxa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241" w:type="dxa"/>
            <w:gridSpan w:val="2"/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9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7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bottom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SAPIENCIA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ARRIETA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MARIO ALBERTO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GUERRERO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VELASCO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CLAUDIA ALEXANDRA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JEFE UNIDAD ADMINISTRATIVA Y DE RECURSOS HUMANOS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SEGOVIA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366EE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SORIA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366EE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366EE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HEBERTH LUIS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366EE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366EE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66EE1">
              <w:rPr>
                <w:rFonts w:ascii="Arial" w:hAnsi="Arial" w:cs="Arial"/>
                <w:b/>
                <w:sz w:val="16"/>
                <w:szCs w:val="16"/>
                <w:lang w:val="es-BO"/>
              </w:rPr>
              <w:t>JEFE UNIDAD FINANCIERA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TALAMAS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PERDRIEL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CHAQUER DAVID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JEFE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UNIDAD JURIDICA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Paterno</w:t>
            </w:r>
          </w:p>
        </w:tc>
        <w:tc>
          <w:tcPr>
            <w:tcW w:w="315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Apellido Materno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Nombre(s)</w:t>
            </w:r>
          </w:p>
        </w:tc>
        <w:tc>
          <w:tcPr>
            <w:tcW w:w="267" w:type="dxa"/>
            <w:gridSpan w:val="2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  <w:r w:rsidRPr="000C6821">
              <w:rPr>
                <w:i/>
                <w:sz w:val="10"/>
                <w:szCs w:val="10"/>
                <w:lang w:val="es-BO"/>
              </w:rPr>
              <w:t>Cargo</w:t>
            </w:r>
          </w:p>
        </w:tc>
        <w:tc>
          <w:tcPr>
            <w:tcW w:w="236" w:type="dxa"/>
            <w:tcBorders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SALINAS</w:t>
            </w:r>
          </w:p>
        </w:tc>
        <w:tc>
          <w:tcPr>
            <w:tcW w:w="3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7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IRAHOLA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05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PAVEL JUAN</w:t>
            </w:r>
          </w:p>
        </w:tc>
        <w:tc>
          <w:tcPr>
            <w:tcW w:w="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DB7DE9" w:rsidRDefault="007A499E" w:rsidP="0097365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B7DE9">
              <w:rPr>
                <w:rFonts w:ascii="Arial" w:hAnsi="Arial" w:cs="Arial"/>
                <w:b/>
                <w:sz w:val="16"/>
                <w:szCs w:val="16"/>
                <w:lang w:val="es-BO"/>
              </w:rPr>
              <w:t>JEFE UNIDAD OPERATIVA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jc w:val="center"/>
        </w:trPr>
        <w:tc>
          <w:tcPr>
            <w:tcW w:w="237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50" w:type="dxa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  <w:vAlign w:val="center"/>
          </w:tcPr>
          <w:p w:rsidR="007A499E" w:rsidRPr="000C6821" w:rsidRDefault="007A499E" w:rsidP="00973650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15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7" w:type="dxa"/>
            <w:gridSpan w:val="2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:rsidR="007A499E" w:rsidRPr="000C6821" w:rsidRDefault="007A499E" w:rsidP="00973650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7A499E" w:rsidRPr="000C6821" w:rsidRDefault="007A499E" w:rsidP="007A499E">
      <w:pPr>
        <w:rPr>
          <w:lang w:val="es-BO"/>
        </w:rPr>
      </w:pPr>
      <w:r w:rsidRPr="000C6821">
        <w:rPr>
          <w:lang w:val="es-BO"/>
        </w:rPr>
        <w:br w:type="page"/>
      </w:r>
    </w:p>
    <w:p w:rsidR="007A499E" w:rsidRPr="000C6821" w:rsidRDefault="007A499E" w:rsidP="007A499E">
      <w:pPr>
        <w:ind w:left="420"/>
        <w:rPr>
          <w:sz w:val="2"/>
          <w:szCs w:val="2"/>
          <w:lang w:val="es-BO"/>
        </w:rPr>
      </w:pPr>
    </w:p>
    <w:p w:rsidR="007A499E" w:rsidRPr="000C6821" w:rsidRDefault="007A499E" w:rsidP="007A499E">
      <w:pPr>
        <w:pStyle w:val="Ttulo10"/>
        <w:numPr>
          <w:ilvl w:val="0"/>
          <w:numId w:val="5"/>
        </w:numPr>
        <w:tabs>
          <w:tab w:val="left" w:pos="709"/>
        </w:tabs>
        <w:ind w:left="709" w:hanging="709"/>
        <w:jc w:val="left"/>
        <w:rPr>
          <w:rFonts w:ascii="Verdana" w:hAnsi="Verdana"/>
          <w:sz w:val="18"/>
          <w:szCs w:val="18"/>
          <w:lang w:val="es-BO"/>
        </w:rPr>
      </w:pPr>
      <w:bookmarkStart w:id="3" w:name="_Toc94725488"/>
      <w:r w:rsidRPr="000C6821">
        <w:rPr>
          <w:rFonts w:ascii="Verdana" w:hAnsi="Verdana"/>
          <w:sz w:val="18"/>
          <w:szCs w:val="18"/>
          <w:lang w:val="es-BO"/>
        </w:rPr>
        <w:t>CRONOGRAMA DE PLAZOS DEL PROCESO DE CONTRATACIÓN</w:t>
      </w:r>
      <w:bookmarkEnd w:id="3"/>
    </w:p>
    <w:p w:rsidR="007A499E" w:rsidRPr="000C6821" w:rsidRDefault="007A499E" w:rsidP="007A499E">
      <w:pPr>
        <w:rPr>
          <w:rFonts w:ascii="Verdana" w:hAnsi="Verdana" w:cs="Arial"/>
          <w:b/>
          <w:sz w:val="16"/>
          <w:szCs w:val="16"/>
          <w:lang w:val="es-BO"/>
        </w:rPr>
      </w:pPr>
    </w:p>
    <w:p w:rsidR="007A499E" w:rsidRPr="000C6821" w:rsidRDefault="007A499E" w:rsidP="007A499E">
      <w:pPr>
        <w:ind w:firstLine="709"/>
        <w:rPr>
          <w:rFonts w:ascii="Verdana" w:hAnsi="Verdana" w:cs="Arial"/>
          <w:sz w:val="18"/>
          <w:szCs w:val="18"/>
          <w:lang w:val="es-BO"/>
        </w:rPr>
      </w:pPr>
      <w:r w:rsidRPr="000C6821">
        <w:rPr>
          <w:rFonts w:ascii="Verdana" w:hAnsi="Verdana" w:cs="Arial"/>
          <w:sz w:val="18"/>
          <w:szCs w:val="18"/>
          <w:lang w:val="es-BO"/>
        </w:rPr>
        <w:t xml:space="preserve">El proceso de contratación </w:t>
      </w:r>
      <w:r>
        <w:rPr>
          <w:rFonts w:ascii="Verdana" w:hAnsi="Verdana" w:cs="Arial"/>
          <w:sz w:val="18"/>
          <w:szCs w:val="18"/>
          <w:lang w:val="es-BO"/>
        </w:rPr>
        <w:t xml:space="preserve">de bienes </w:t>
      </w:r>
      <w:r w:rsidRPr="000C6821">
        <w:rPr>
          <w:rFonts w:ascii="Verdana" w:hAnsi="Verdana" w:cs="Arial"/>
          <w:sz w:val="18"/>
          <w:szCs w:val="18"/>
          <w:lang w:val="es-BO"/>
        </w:rPr>
        <w:t>se sujetará al siguiente Cronograma de Plazos:</w:t>
      </w:r>
    </w:p>
    <w:p w:rsidR="007A499E" w:rsidRPr="000C6821" w:rsidRDefault="007A499E" w:rsidP="007A499E">
      <w:pPr>
        <w:ind w:left="709"/>
        <w:rPr>
          <w:rFonts w:ascii="Verdana" w:hAnsi="Verdana" w:cs="Arial"/>
          <w:sz w:val="18"/>
          <w:szCs w:val="18"/>
          <w:lang w:val="es-BO"/>
        </w:rPr>
      </w:pPr>
      <w:bookmarkStart w:id="4" w:name="_Hlk179909319"/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092"/>
        <w:gridCol w:w="122"/>
        <w:gridCol w:w="120"/>
        <w:gridCol w:w="324"/>
        <w:gridCol w:w="120"/>
        <w:gridCol w:w="348"/>
        <w:gridCol w:w="120"/>
        <w:gridCol w:w="470"/>
        <w:gridCol w:w="120"/>
        <w:gridCol w:w="120"/>
        <w:gridCol w:w="302"/>
        <w:gridCol w:w="168"/>
        <w:gridCol w:w="355"/>
        <w:gridCol w:w="120"/>
        <w:gridCol w:w="120"/>
        <w:gridCol w:w="1894"/>
        <w:gridCol w:w="120"/>
      </w:tblGrid>
      <w:tr w:rsidR="007A499E" w:rsidRPr="000C6821" w:rsidTr="0097365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bookmarkStart w:id="5" w:name="_Hlk180419921"/>
            <w:r w:rsidRPr="000C6821"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CRONOGRAMA DE PLAZOS </w:t>
            </w:r>
          </w:p>
        </w:tc>
      </w:tr>
      <w:tr w:rsidR="007A499E" w:rsidRPr="000C6821" w:rsidTr="00973650">
        <w:trPr>
          <w:trHeight w:val="284"/>
        </w:trPr>
        <w:tc>
          <w:tcPr>
            <w:tcW w:w="22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9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7A499E" w:rsidRPr="000C6821" w:rsidTr="00973650">
        <w:trPr>
          <w:trHeight w:val="130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del DBC en el </w:t>
            </w:r>
            <w:proofErr w:type="gramStart"/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SICOES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BO"/>
              </w:rPr>
              <w:t>*)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22 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Inspección previa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-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2F22CC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2"/>
                <w:lang w:val="es-BO"/>
              </w:rPr>
            </w:pPr>
            <w:r w:rsidRPr="00A43A38">
              <w:rPr>
                <w:rFonts w:ascii="Arial" w:hAnsi="Arial" w:cs="Arial"/>
                <w:b/>
                <w:i/>
                <w:sz w:val="12"/>
                <w:lang w:val="es-BO"/>
              </w:rPr>
              <w:t>“No corresponde la inspección previa”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bookmarkStart w:id="6" w:name="_Hlk179556788"/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Consultas Escritas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Default="007A499E" w:rsidP="00973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Oficinas de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l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a</w:t>
            </w: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EEC-GNV </w:t>
            </w:r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La Paz, Calle Campos N° 233 entre Avenidas Arce y 6 de </w:t>
            </w:r>
            <w:proofErr w:type="gramStart"/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Agosto</w:t>
            </w:r>
            <w:proofErr w:type="gramEnd"/>
            <w:r w:rsidRPr="00BA5E72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; piso 4</w:t>
            </w:r>
            <w:r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>.</w:t>
            </w:r>
          </w:p>
          <w:p w:rsidR="007A499E" w:rsidRDefault="007A499E" w:rsidP="00973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</w:p>
          <w:p w:rsidR="007A499E" w:rsidRDefault="007A499E" w:rsidP="009736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r w:rsidRPr="00B01EEC">
              <w:rPr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CORREO ELECTRÓNICO PARA CONSULTAS: </w:t>
            </w:r>
          </w:p>
          <w:p w:rsidR="007A499E" w:rsidRDefault="007A499E" w:rsidP="00973650">
            <w:pPr>
              <w:rPr>
                <w:rStyle w:val="Hipervnculo"/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hyperlink r:id="rId6" w:history="1">
              <w:r w:rsidRPr="0030660D">
                <w:rPr>
                  <w:rStyle w:val="Hipervnculo"/>
                  <w:rFonts w:ascii="Arial" w:hAnsi="Arial" w:cs="Arial"/>
                  <w:b/>
                  <w:i/>
                  <w:sz w:val="12"/>
                  <w:szCs w:val="12"/>
                  <w:lang w:val="es-BO"/>
                </w:rPr>
                <w:t>psalinas@eecgnv.gob.bo</w:t>
              </w:r>
            </w:hyperlink>
            <w:r>
              <w:rPr>
                <w:rStyle w:val="Hipervnculo"/>
                <w:rFonts w:ascii="Arial" w:hAnsi="Arial" w:cs="Arial"/>
                <w:b/>
                <w:i/>
                <w:sz w:val="12"/>
                <w:szCs w:val="12"/>
                <w:lang w:val="es-BO"/>
              </w:rPr>
              <w:t xml:space="preserve"> /</w:t>
            </w:r>
          </w:p>
          <w:p w:rsidR="007A499E" w:rsidRDefault="007A499E" w:rsidP="00973650">
            <w:pPr>
              <w:rPr>
                <w:rStyle w:val="Hipervnculo"/>
                <w:rFonts w:ascii="Arial" w:hAnsi="Arial" w:cs="Arial"/>
                <w:b/>
                <w:i/>
                <w:sz w:val="12"/>
                <w:szCs w:val="12"/>
                <w:lang w:val="es-BO"/>
              </w:rPr>
            </w:pPr>
            <w:hyperlink r:id="rId7" w:history="1">
              <w:r w:rsidRPr="00B91C97">
                <w:rPr>
                  <w:rStyle w:val="Hipervnculo"/>
                  <w:rFonts w:ascii="Arial" w:hAnsi="Arial" w:cs="Arial"/>
                  <w:b/>
                  <w:i/>
                  <w:sz w:val="12"/>
                  <w:szCs w:val="12"/>
                  <w:lang w:val="es-BO"/>
                </w:rPr>
                <w:t>pmontecinos@eecgnv.gob.bo</w:t>
              </w:r>
            </w:hyperlink>
          </w:p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  <w:bookmarkStart w:id="7" w:name="_Hlk179556419"/>
            <w:bookmarkStart w:id="8" w:name="_Hlk179556429"/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Reunión de aclaración 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7"/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5F663A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>LUGAR: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 Calle Campos N° 233 entre avenidas Arce y 6 de </w:t>
            </w:r>
            <w:proofErr w:type="gram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Agosto</w:t>
            </w:r>
            <w:proofErr w:type="gramEnd"/>
          </w:p>
          <w:p w:rsidR="007A499E" w:rsidRPr="00F4795E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highlight w:val="yellow"/>
                <w:lang w:val="es-BO"/>
              </w:rPr>
            </w:pPr>
          </w:p>
          <w:p w:rsidR="007A499E" w:rsidRPr="005F663A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LINK/ENLACE PARA LA REUNIÓN VIRTUAL: 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>Información para unirse con Google Meet</w:t>
            </w:r>
          </w:p>
          <w:p w:rsidR="007A499E" w:rsidRPr="002F22CC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Enlace de la videollamada: </w:t>
            </w:r>
            <w:hyperlink r:id="rId8" w:history="1">
              <w:r w:rsidRPr="00160BB0">
                <w:rPr>
                  <w:rStyle w:val="Hipervnculo"/>
                  <w:rFonts w:ascii="Arial" w:hAnsi="Arial" w:cs="Arial"/>
                  <w:i/>
                  <w:iCs/>
                  <w:sz w:val="12"/>
                </w:rPr>
                <w:t>https://meet.google.com/onb-hxyn-qha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8"/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Aprobación del DBC con las enmiendas si hubieran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53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aprobación del DBC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Propuestas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</w:pPr>
            <w:r w:rsidRPr="002E5C7D"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  <w:t xml:space="preserve">Plataforma RUPE. </w:t>
            </w:r>
          </w:p>
          <w:p w:rsidR="007A499E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</w:pPr>
          </w:p>
          <w:p w:rsidR="007A499E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i/>
                <w:sz w:val="10"/>
                <w:szCs w:val="16"/>
                <w:lang w:val="es-BO"/>
              </w:rPr>
              <w:t xml:space="preserve">PARA LA PRESENTACIÓN DE GARANTÍA DE SERIEDAD DE PROPUESTA, EL LUGAR DE ENTREGA SERA EN: </w:t>
            </w:r>
          </w:p>
          <w:p w:rsidR="007A499E" w:rsidRPr="000C6821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F22CC">
              <w:rPr>
                <w:rFonts w:ascii="Arial" w:hAnsi="Arial" w:cs="Arial"/>
                <w:i/>
                <w:sz w:val="12"/>
                <w:lang w:val="es-BO"/>
              </w:rPr>
              <w:t>CALLE CAMPOS N° 233 ENTRE AVENIDAS ARCE Y 6 DE AGOSTO PISO 4</w:t>
            </w:r>
            <w:r>
              <w:rPr>
                <w:rFonts w:ascii="Arial" w:hAnsi="Arial" w:cs="Arial"/>
                <w:i/>
                <w:sz w:val="12"/>
                <w:lang w:val="es-BO"/>
              </w:rPr>
              <w:t xml:space="preserve"> ÁREA DE ADQUISICIONES Y CONTRATACIONES, HASTA FECHA Y HORA ESTABLECIDA EN EL CRONOGRAMA DE PLAZOS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Inicio de Subasta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S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ubasta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Electrónica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bookmarkStart w:id="9" w:name="_Hlk179556706"/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Apertura de Propuestas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(**)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5F663A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>LUGAR: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 Calle Campos N° 233 entre avenidas Arce y 6 de </w:t>
            </w:r>
            <w:proofErr w:type="gramStart"/>
            <w:r w:rsidRPr="005F663A">
              <w:rPr>
                <w:rFonts w:ascii="Arial" w:hAnsi="Arial" w:cs="Arial"/>
                <w:i/>
                <w:sz w:val="12"/>
                <w:lang w:val="es-BO"/>
              </w:rPr>
              <w:t>Agosto</w:t>
            </w:r>
            <w:proofErr w:type="gramEnd"/>
          </w:p>
          <w:p w:rsidR="007A499E" w:rsidRPr="00F4795E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highlight w:val="yellow"/>
                <w:lang w:val="es-BO"/>
              </w:rPr>
            </w:pPr>
          </w:p>
          <w:p w:rsidR="007A499E" w:rsidRPr="005F663A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2"/>
                <w:lang w:val="es-BO"/>
              </w:rPr>
            </w:pPr>
            <w:r w:rsidRPr="005F663A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LINK/ENLACE PARA LA REUNIÓN VIRTUAL: </w:t>
            </w:r>
            <w:r w:rsidRPr="005F663A">
              <w:rPr>
                <w:rFonts w:ascii="Arial" w:hAnsi="Arial" w:cs="Arial"/>
                <w:i/>
                <w:sz w:val="12"/>
                <w:lang w:val="es-BO"/>
              </w:rPr>
              <w:t>Información para unirse con Google Meet</w:t>
            </w:r>
          </w:p>
          <w:p w:rsidR="007A499E" w:rsidRPr="000C6821" w:rsidRDefault="007A499E" w:rsidP="00973650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663A">
              <w:rPr>
                <w:rFonts w:ascii="Arial" w:hAnsi="Arial" w:cs="Arial"/>
                <w:i/>
                <w:sz w:val="12"/>
                <w:lang w:val="es-BO"/>
              </w:rPr>
              <w:t xml:space="preserve">Enlace de la videollamada: </w:t>
            </w:r>
            <w:hyperlink r:id="rId9" w:history="1">
              <w:r w:rsidRPr="00160BB0">
                <w:rPr>
                  <w:rStyle w:val="Hipervnculo"/>
                  <w:rFonts w:ascii="Arial" w:hAnsi="Arial" w:cs="Arial"/>
                  <w:i/>
                  <w:iCs/>
                  <w:sz w:val="12"/>
                </w:rPr>
                <w:t>https://meet.google.com/onb-hxyn-qha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bookmarkEnd w:id="9"/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6"/>
      <w:tr w:rsidR="007A499E" w:rsidRPr="000C6821" w:rsidTr="00973650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15</w:t>
            </w:r>
          </w:p>
        </w:tc>
        <w:tc>
          <w:tcPr>
            <w:tcW w:w="183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</w:t>
            </w:r>
            <w:r w:rsidRPr="000C6821">
              <w:rPr>
                <w:rFonts w:ascii="Arial" w:hAnsi="Arial" w:cs="Arial"/>
                <w:sz w:val="16"/>
                <w:szCs w:val="16"/>
                <w:lang w:val="es-BO"/>
              </w:rPr>
              <w:t>ontrato (fecha límite)</w:t>
            </w: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9E" w:rsidRPr="000C6821" w:rsidTr="00973650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A499E" w:rsidRPr="000C6821" w:rsidRDefault="007A499E" w:rsidP="0097365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8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A499E" w:rsidRPr="000C6821" w:rsidRDefault="007A499E" w:rsidP="0097365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bookmarkEnd w:id="5"/>
    <w:p w:rsidR="007A499E" w:rsidRPr="0060646D" w:rsidRDefault="007A499E" w:rsidP="007A499E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ascii="Verdana" w:hAnsi="Verdana" w:cs="Arial"/>
          <w:i/>
          <w:sz w:val="14"/>
          <w:szCs w:val="18"/>
          <w:lang w:val="es-BO"/>
        </w:rPr>
        <w:t>.</w:t>
      </w:r>
    </w:p>
    <w:p w:rsidR="007A499E" w:rsidRPr="0060646D" w:rsidRDefault="007A499E" w:rsidP="007A499E">
      <w:pPr>
        <w:rPr>
          <w:rFonts w:ascii="Verdana" w:hAnsi="Verdana" w:cs="Arial"/>
          <w:i/>
          <w:sz w:val="14"/>
          <w:szCs w:val="18"/>
          <w:lang w:val="es-BO"/>
        </w:rPr>
      </w:pP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(**) La determinación del plazo para la apertura de propuestas deberá considerar los </w:t>
      </w:r>
      <w:r>
        <w:rPr>
          <w:rFonts w:ascii="Verdana" w:hAnsi="Verdana" w:cs="Arial"/>
          <w:i/>
          <w:sz w:val="14"/>
          <w:szCs w:val="18"/>
          <w:lang w:val="es-BO"/>
        </w:rPr>
        <w:t>diez (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>10</w:t>
      </w:r>
      <w:r>
        <w:rPr>
          <w:rFonts w:ascii="Verdana" w:hAnsi="Verdana" w:cs="Arial"/>
          <w:i/>
          <w:sz w:val="14"/>
          <w:szCs w:val="18"/>
          <w:lang w:val="es-BO"/>
        </w:rPr>
        <w:t>)</w:t>
      </w:r>
      <w:r w:rsidRPr="0060646D">
        <w:rPr>
          <w:rFonts w:ascii="Verdana" w:hAnsi="Verdana" w:cs="Arial"/>
          <w:i/>
          <w:sz w:val="14"/>
          <w:szCs w:val="18"/>
          <w:lang w:val="es-BO"/>
        </w:rPr>
        <w:t xml:space="preserve"> minutos que corresponden </w:t>
      </w:r>
      <w:r>
        <w:rPr>
          <w:rFonts w:ascii="Verdana" w:hAnsi="Verdana" w:cs="Arial"/>
          <w:i/>
          <w:sz w:val="14"/>
          <w:szCs w:val="18"/>
          <w:lang w:val="es-BO"/>
        </w:rPr>
        <w:t>al periodo de gracia aleatorio. E</w:t>
      </w:r>
      <w:r w:rsidRPr="001D75EE">
        <w:rPr>
          <w:rFonts w:ascii="Verdana" w:hAnsi="Verdana" w:cs="Arial"/>
          <w:i/>
          <w:sz w:val="14"/>
          <w:szCs w:val="18"/>
          <w:lang w:val="es-BO"/>
        </w:rPr>
        <w:t>n el marco del Artículo 27 del Reglamento de Contrataciones con Apoyo de Medios Electrónicos.</w:t>
      </w:r>
    </w:p>
    <w:p w:rsidR="007A499E" w:rsidRDefault="007A499E" w:rsidP="007A499E">
      <w:pPr>
        <w:rPr>
          <w:rFonts w:ascii="Verdana" w:hAnsi="Verdana" w:cs="Arial"/>
          <w:b/>
          <w:i/>
          <w:sz w:val="18"/>
          <w:szCs w:val="18"/>
          <w:lang w:val="es-BO"/>
        </w:rPr>
      </w:pPr>
    </w:p>
    <w:bookmarkEnd w:id="4"/>
    <w:p w:rsidR="003753C8" w:rsidRPr="007A499E" w:rsidRDefault="003753C8" w:rsidP="007A499E"/>
    <w:sectPr w:rsidR="003753C8" w:rsidRPr="007A499E" w:rsidSect="003753C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Humanst521 BT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ECOND+Verdana">
    <w:altName w:val="Verdana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4081C"/>
    <w:multiLevelType w:val="hybridMultilevel"/>
    <w:tmpl w:val="9ED6F3EA"/>
    <w:lvl w:ilvl="0" w:tplc="ECA621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3" w15:restartNumberingAfterBreak="0">
    <w:nsid w:val="1997687E"/>
    <w:multiLevelType w:val="multilevel"/>
    <w:tmpl w:val="969EC756"/>
    <w:lvl w:ilvl="0">
      <w:start w:val="3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 w15:restartNumberingAfterBreak="0">
    <w:nsid w:val="4B6A6AE7"/>
    <w:multiLevelType w:val="multilevel"/>
    <w:tmpl w:val="AF3280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num w:numId="1" w16cid:durableId="413094452">
    <w:abstractNumId w:val="2"/>
  </w:num>
  <w:num w:numId="2" w16cid:durableId="1614439936">
    <w:abstractNumId w:val="3"/>
  </w:num>
  <w:num w:numId="3" w16cid:durableId="1186677365">
    <w:abstractNumId w:val="5"/>
  </w:num>
  <w:num w:numId="4" w16cid:durableId="1411199108">
    <w:abstractNumId w:val="1"/>
  </w:num>
  <w:num w:numId="5" w16cid:durableId="1896158227">
    <w:abstractNumId w:val="4"/>
  </w:num>
  <w:num w:numId="6" w16cid:durableId="144738780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3BA"/>
    <w:rsid w:val="0027615B"/>
    <w:rsid w:val="003611EE"/>
    <w:rsid w:val="003753C8"/>
    <w:rsid w:val="006133BA"/>
    <w:rsid w:val="007A499E"/>
    <w:rsid w:val="00810877"/>
    <w:rsid w:val="00A931C5"/>
    <w:rsid w:val="00BC4B04"/>
    <w:rsid w:val="00CB0368"/>
    <w:rsid w:val="00E3764B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ABEB9-4FAB-4516-A085-E7D229F1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3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3753C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qFormat/>
    <w:rsid w:val="003753C8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x-none"/>
    </w:rPr>
  </w:style>
  <w:style w:type="paragraph" w:styleId="Ttulo3">
    <w:name w:val="heading 3"/>
    <w:basedOn w:val="Normal"/>
    <w:next w:val="Normal"/>
    <w:link w:val="Ttulo3Car"/>
    <w:qFormat/>
    <w:rsid w:val="003753C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Ttulo4">
    <w:name w:val="heading 4"/>
    <w:basedOn w:val="Normal"/>
    <w:next w:val="Normal"/>
    <w:link w:val="Ttulo4Car"/>
    <w:qFormat/>
    <w:rsid w:val="003753C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/>
    </w:rPr>
  </w:style>
  <w:style w:type="paragraph" w:styleId="Ttulo5">
    <w:name w:val="heading 5"/>
    <w:basedOn w:val="Normal"/>
    <w:next w:val="Normal"/>
    <w:link w:val="Ttulo5Car"/>
    <w:qFormat/>
    <w:rsid w:val="003753C8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3753C8"/>
    <w:pPr>
      <w:keepNext/>
      <w:numPr>
        <w:numId w:val="4"/>
      </w:numPr>
      <w:jc w:val="center"/>
      <w:outlineLvl w:val="5"/>
    </w:pPr>
    <w:rPr>
      <w:b/>
      <w:lang w:val="x-none"/>
    </w:rPr>
  </w:style>
  <w:style w:type="paragraph" w:styleId="Ttulo7">
    <w:name w:val="heading 7"/>
    <w:basedOn w:val="Normal"/>
    <w:next w:val="Normal"/>
    <w:link w:val="Ttulo7Car"/>
    <w:qFormat/>
    <w:rsid w:val="003753C8"/>
    <w:pPr>
      <w:spacing w:before="240" w:after="60"/>
      <w:outlineLvl w:val="6"/>
    </w:pPr>
    <w:rPr>
      <w:sz w:val="24"/>
      <w:szCs w:val="24"/>
      <w:lang w:val="x-none"/>
    </w:rPr>
  </w:style>
  <w:style w:type="paragraph" w:styleId="Ttulo8">
    <w:name w:val="heading 8"/>
    <w:basedOn w:val="Normal"/>
    <w:next w:val="Normal"/>
    <w:link w:val="Ttulo8Car"/>
    <w:qFormat/>
    <w:rsid w:val="003753C8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3753C8"/>
    <w:pPr>
      <w:keepNext/>
      <w:numPr>
        <w:numId w:val="3"/>
      </w:numPr>
      <w:jc w:val="center"/>
      <w:outlineLvl w:val="8"/>
    </w:pPr>
    <w:rPr>
      <w:rFonts w:ascii="Tahoma" w:hAnsi="Tahoma"/>
      <w:sz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753C8"/>
    <w:rPr>
      <w:rFonts w:ascii="Arial" w:eastAsia="Times New Roman" w:hAnsi="Arial" w:cs="Times New Roman"/>
      <w:b/>
      <w:bCs/>
      <w:kern w:val="32"/>
      <w:sz w:val="32"/>
      <w:szCs w:val="32"/>
      <w:lang w:val="x-none"/>
      <w14:ligatures w14:val="none"/>
    </w:rPr>
  </w:style>
  <w:style w:type="character" w:customStyle="1" w:styleId="Ttulo2Car">
    <w:name w:val="Título 2 Car"/>
    <w:basedOn w:val="Fuentedeprrafopredeter"/>
    <w:link w:val="Ttulo2"/>
    <w:rsid w:val="003753C8"/>
    <w:rPr>
      <w:rFonts w:ascii="Times New Roman" w:eastAsia="Times New Roman" w:hAnsi="Times New Roman" w:cs="Times New Roman"/>
      <w:b/>
      <w:kern w:val="0"/>
      <w:szCs w:val="20"/>
      <w:u w:val="single"/>
      <w:lang w:val="es-MX" w:eastAsia="x-none"/>
      <w14:ligatures w14:val="none"/>
    </w:rPr>
  </w:style>
  <w:style w:type="character" w:customStyle="1" w:styleId="Ttulo3Car">
    <w:name w:val="Título 3 Car"/>
    <w:basedOn w:val="Fuentedeprrafopredeter"/>
    <w:link w:val="Ttulo3"/>
    <w:rsid w:val="003753C8"/>
    <w:rPr>
      <w:rFonts w:ascii="Cambria" w:eastAsia="Times New Roman" w:hAnsi="Cambria" w:cs="Times New Roman"/>
      <w:b/>
      <w:bCs/>
      <w:color w:val="4F81BD"/>
      <w:kern w:val="0"/>
      <w:sz w:val="20"/>
      <w:szCs w:val="20"/>
      <w:lang w:val="x-none"/>
      <w14:ligatures w14:val="none"/>
    </w:rPr>
  </w:style>
  <w:style w:type="character" w:customStyle="1" w:styleId="Ttulo4Car">
    <w:name w:val="Título 4 Car"/>
    <w:basedOn w:val="Fuentedeprrafopredeter"/>
    <w:link w:val="Ttulo4"/>
    <w:rsid w:val="003753C8"/>
    <w:rPr>
      <w:rFonts w:ascii="Cambria" w:eastAsia="Times New Roman" w:hAnsi="Cambria" w:cs="Times New Roman"/>
      <w:b/>
      <w:bCs/>
      <w:i/>
      <w:iCs/>
      <w:color w:val="4F81BD"/>
      <w:kern w:val="0"/>
      <w:sz w:val="20"/>
      <w:szCs w:val="20"/>
      <w:lang w:val="x-none"/>
      <w14:ligatures w14:val="none"/>
    </w:rPr>
  </w:style>
  <w:style w:type="character" w:customStyle="1" w:styleId="Ttulo5Car">
    <w:name w:val="Título 5 Car"/>
    <w:basedOn w:val="Fuentedeprrafopredeter"/>
    <w:link w:val="Ttulo5"/>
    <w:rsid w:val="003753C8"/>
    <w:rPr>
      <w:rFonts w:ascii="Times New Roman Bold" w:eastAsia="Times New Roman" w:hAnsi="Times New Roman Bold" w:cs="Times New Roman"/>
      <w:b/>
      <w:snapToGrid w:val="0"/>
      <w:kern w:val="0"/>
      <w:sz w:val="28"/>
      <w:szCs w:val="20"/>
      <w:lang w:val="es-ES_tradnl"/>
      <w14:ligatures w14:val="none"/>
    </w:rPr>
  </w:style>
  <w:style w:type="character" w:customStyle="1" w:styleId="Ttulo6Car">
    <w:name w:val="Título 6 Car"/>
    <w:basedOn w:val="Fuentedeprrafopredeter"/>
    <w:link w:val="Ttulo6"/>
    <w:rsid w:val="003753C8"/>
    <w:rPr>
      <w:rFonts w:ascii="Times New Roman" w:eastAsia="Times New Roman" w:hAnsi="Times New Roman" w:cs="Times New Roman"/>
      <w:b/>
      <w:kern w:val="0"/>
      <w:sz w:val="20"/>
      <w:szCs w:val="20"/>
      <w:lang w:val="x-none"/>
      <w14:ligatures w14:val="none"/>
    </w:rPr>
  </w:style>
  <w:style w:type="character" w:customStyle="1" w:styleId="Ttulo7Car">
    <w:name w:val="Título 7 Car"/>
    <w:basedOn w:val="Fuentedeprrafopredeter"/>
    <w:link w:val="Ttulo7"/>
    <w:rsid w:val="003753C8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character" w:customStyle="1" w:styleId="Ttulo8Car">
    <w:name w:val="Título 8 Car"/>
    <w:basedOn w:val="Fuentedeprrafopredeter"/>
    <w:link w:val="Ttulo8"/>
    <w:rsid w:val="003753C8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3753C8"/>
    <w:rPr>
      <w:rFonts w:ascii="Tahoma" w:eastAsia="Times New Roman" w:hAnsi="Tahoma" w:cs="Times New Roman"/>
      <w:kern w:val="0"/>
      <w:sz w:val="28"/>
      <w:szCs w:val="20"/>
      <w:lang w:val="x-none"/>
      <w14:ligatures w14:val="none"/>
    </w:rPr>
  </w:style>
  <w:style w:type="paragraph" w:customStyle="1" w:styleId="1301Autolist">
    <w:name w:val="13.01 Autolist"/>
    <w:basedOn w:val="Normal"/>
    <w:next w:val="Normal"/>
    <w:rsid w:val="003753C8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3753C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3753C8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3753C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3753C8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customStyle="1" w:styleId="Ttulo10">
    <w:name w:val="Título1"/>
    <w:basedOn w:val="Normal"/>
    <w:link w:val="TtuloCar"/>
    <w:qFormat/>
    <w:rsid w:val="003753C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3753C8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3753C8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Textoindependiente2">
    <w:name w:val="Body Text 2"/>
    <w:basedOn w:val="Normal"/>
    <w:link w:val="Textoindependiente2Car"/>
    <w:rsid w:val="003753C8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3753C8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styleId="Listaconvietas2">
    <w:name w:val="List Bullet 2"/>
    <w:basedOn w:val="Normal"/>
    <w:autoRedefine/>
    <w:rsid w:val="003753C8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rsid w:val="003753C8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rsid w:val="003753C8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3753C8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basedOn w:val="Fuentedeprrafopredeter"/>
    <w:link w:val="Encabezado"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iedepgina">
    <w:name w:val="footer"/>
    <w:basedOn w:val="Normal"/>
    <w:link w:val="PiedepginaCar"/>
    <w:uiPriority w:val="99"/>
    <w:rsid w:val="003753C8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Prrafodelista">
    <w:name w:val="List Paragraph"/>
    <w:aliases w:val="Fase,GRÁFICO,titulo 5,Titulo,List Paragraph 1,List-Bulleted,centrado 10,viñeta,본문1,Párrafo,TITULO,Bullets,References,123 List Paragraph,List Paragraph1,Celula,List Paragraph (numbered (a)),List_Paragraph,Multilevel para_II,MAPA,PARRAFO"/>
    <w:basedOn w:val="Normal"/>
    <w:link w:val="PrrafodelistaCar"/>
    <w:uiPriority w:val="34"/>
    <w:qFormat/>
    <w:rsid w:val="003753C8"/>
    <w:pPr>
      <w:ind w:left="720"/>
    </w:pPr>
  </w:style>
  <w:style w:type="character" w:styleId="Refdecomentario">
    <w:name w:val="annotation reference"/>
    <w:rsid w:val="003753C8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3753C8"/>
    <w:rPr>
      <w:lang w:val="x-none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3753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753C8"/>
    <w:rPr>
      <w:rFonts w:ascii="Times New Roman" w:eastAsia="Times New Roman" w:hAnsi="Times New Roman" w:cs="Times New Roman"/>
      <w:b/>
      <w:bCs/>
      <w:kern w:val="0"/>
      <w:sz w:val="20"/>
      <w:szCs w:val="20"/>
      <w:lang w:val="x-none"/>
      <w14:ligatures w14:val="none"/>
    </w:rPr>
  </w:style>
  <w:style w:type="paragraph" w:styleId="Textodeglobo">
    <w:name w:val="Balloon Text"/>
    <w:basedOn w:val="Normal"/>
    <w:link w:val="TextodegloboCar"/>
    <w:semiHidden/>
    <w:rsid w:val="003753C8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basedOn w:val="Fuentedeprrafopredeter"/>
    <w:link w:val="Textodeglobo"/>
    <w:semiHidden/>
    <w:rsid w:val="003753C8"/>
    <w:rPr>
      <w:rFonts w:ascii="Tahoma" w:eastAsia="Times New Roman" w:hAnsi="Tahoma" w:cs="Times New Roman"/>
      <w:kern w:val="0"/>
      <w:sz w:val="16"/>
      <w:szCs w:val="16"/>
      <w:lang w:val="x-none"/>
      <w14:ligatures w14:val="none"/>
    </w:rPr>
  </w:style>
  <w:style w:type="paragraph" w:customStyle="1" w:styleId="Normal2">
    <w:name w:val="Normal 2"/>
    <w:basedOn w:val="Normal"/>
    <w:rsid w:val="003753C8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customStyle="1" w:styleId="WW-Textosinformato">
    <w:name w:val="WW-Texto sin formato"/>
    <w:basedOn w:val="Normal"/>
    <w:rsid w:val="003753C8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uiPriority w:val="99"/>
    <w:semiHidden/>
    <w:rsid w:val="003753C8"/>
    <w:rPr>
      <w:color w:val="808080"/>
    </w:rPr>
  </w:style>
  <w:style w:type="paragraph" w:customStyle="1" w:styleId="Sub-ClauseText">
    <w:name w:val="Sub-Clause Text"/>
    <w:basedOn w:val="Normal"/>
    <w:rsid w:val="003753C8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basedOn w:val="Normal"/>
    <w:link w:val="TextonotapieCar"/>
    <w:semiHidden/>
    <w:rsid w:val="003753C8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TextonotapieCar">
    <w:name w:val="Texto nota pie Car"/>
    <w:basedOn w:val="Fuentedeprrafopredeter"/>
    <w:link w:val="Textonotapie"/>
    <w:semiHidden/>
    <w:rsid w:val="003753C8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semiHidden/>
    <w:rsid w:val="003753C8"/>
    <w:rPr>
      <w:vertAlign w:val="superscript"/>
    </w:rPr>
  </w:style>
  <w:style w:type="table" w:styleId="Tablaconcuadrcula">
    <w:name w:val="Table Grid"/>
    <w:basedOn w:val="Tablanormal"/>
    <w:uiPriority w:val="39"/>
    <w:rsid w:val="003753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21">
    <w:name w:val="Body Text 21"/>
    <w:basedOn w:val="Normal"/>
    <w:rsid w:val="003753C8"/>
    <w:pPr>
      <w:widowControl w:val="0"/>
      <w:jc w:val="both"/>
    </w:pPr>
    <w:rPr>
      <w:sz w:val="24"/>
    </w:rPr>
  </w:style>
  <w:style w:type="character" w:customStyle="1" w:styleId="CarCar11">
    <w:name w:val="Car Car11"/>
    <w:rsid w:val="003753C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3753C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3753C8"/>
  </w:style>
  <w:style w:type="character" w:customStyle="1" w:styleId="TtuloCar">
    <w:name w:val="Título Car"/>
    <w:link w:val="Ttulo10"/>
    <w:rsid w:val="003753C8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  <w14:ligatures w14:val="none"/>
    </w:rPr>
  </w:style>
  <w:style w:type="paragraph" w:customStyle="1" w:styleId="Document1">
    <w:name w:val="Document 1"/>
    <w:rsid w:val="003753C8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3753C8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paragraph" w:styleId="Sangra3detindependiente">
    <w:name w:val="Body Text Indent 3"/>
    <w:basedOn w:val="Normal"/>
    <w:link w:val="Sangra3detindependienteCar"/>
    <w:rsid w:val="003753C8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3753C8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3753C8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rsid w:val="003753C8"/>
    <w:rPr>
      <w:rFonts w:ascii="Times New Roman" w:eastAsia="Times New Roman" w:hAnsi="Times New Roman" w:cs="Times New Roman"/>
      <w:kern w:val="0"/>
      <w:sz w:val="16"/>
      <w:szCs w:val="16"/>
      <w:lang w:val="x-none"/>
      <w14:ligatures w14:val="none"/>
    </w:rPr>
  </w:style>
  <w:style w:type="paragraph" w:customStyle="1" w:styleId="Head1">
    <w:name w:val="Head1"/>
    <w:basedOn w:val="Normal"/>
    <w:rsid w:val="003753C8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3753C8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3753C8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3753C8"/>
    <w:pPr>
      <w:spacing w:after="120"/>
      <w:ind w:left="720"/>
    </w:pPr>
  </w:style>
  <w:style w:type="paragraph" w:customStyle="1" w:styleId="xl25">
    <w:name w:val="xl25"/>
    <w:basedOn w:val="Normal"/>
    <w:rsid w:val="003753C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rsid w:val="003753C8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3753C8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3753C8"/>
    <w:pPr>
      <w:tabs>
        <w:tab w:val="left" w:pos="600"/>
        <w:tab w:val="right" w:leader="dot" w:pos="9060"/>
      </w:tabs>
    </w:pPr>
    <w:rPr>
      <w:rFonts w:ascii="Verdana" w:hAnsi="Verdana"/>
      <w:bCs/>
      <w:caps/>
      <w:noProof/>
      <w:sz w:val="18"/>
      <w:szCs w:val="24"/>
      <w:lang w:val="es-BO"/>
    </w:rPr>
  </w:style>
  <w:style w:type="paragraph" w:styleId="Lista2">
    <w:name w:val="List 2"/>
    <w:basedOn w:val="Normal"/>
    <w:rsid w:val="003753C8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3753C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link w:val="SinespaciadoCar"/>
    <w:uiPriority w:val="1"/>
    <w:qFormat/>
    <w:rsid w:val="003753C8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qFormat/>
    <w:rsid w:val="003753C8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Revisin">
    <w:name w:val="Revision"/>
    <w:hidden/>
    <w:uiPriority w:val="99"/>
    <w:semiHidden/>
    <w:rsid w:val="003753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3753C8"/>
    <w:rPr>
      <w:lang w:val="x-none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3753C8"/>
    <w:rPr>
      <w:rFonts w:ascii="Times New Roman" w:eastAsia="Times New Roman" w:hAnsi="Times New Roman" w:cs="Times New Roman"/>
      <w:kern w:val="0"/>
      <w:sz w:val="20"/>
      <w:szCs w:val="20"/>
      <w:lang w:val="x-none"/>
      <w14:ligatures w14:val="none"/>
    </w:rPr>
  </w:style>
  <w:style w:type="character" w:styleId="Refdenotaalfinal">
    <w:name w:val="endnote reference"/>
    <w:uiPriority w:val="99"/>
    <w:semiHidden/>
    <w:unhideWhenUsed/>
    <w:rsid w:val="003753C8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3753C8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styleId="Hipervnculo">
    <w:name w:val="Hyperlink"/>
    <w:uiPriority w:val="99"/>
    <w:unhideWhenUsed/>
    <w:rsid w:val="003753C8"/>
    <w:rPr>
      <w:color w:val="0000FF"/>
      <w:u w:val="single"/>
    </w:rPr>
  </w:style>
  <w:style w:type="character" w:customStyle="1" w:styleId="PrrafodelistaCar">
    <w:name w:val="Párrafo de lista Car"/>
    <w:aliases w:val="Fase Car,GRÁFICO Car,titulo 5 Car,Titulo Car,List Paragraph 1 Car,List-Bulleted Car,centrado 10 Car,viñeta Car,본문1 Car,Párrafo Car,TITULO Car,Bullets Car,References Car,123 List Paragraph Car,List Paragraph1 Car,Celula Car,MAPA Car"/>
    <w:link w:val="Prrafodelista"/>
    <w:uiPriority w:val="34"/>
    <w:qFormat/>
    <w:locked/>
    <w:rsid w:val="003753C8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tulo">
    <w:name w:val="Title"/>
    <w:basedOn w:val="Normal"/>
    <w:link w:val="TtuloCar1"/>
    <w:qFormat/>
    <w:rsid w:val="003753C8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1">
    <w:name w:val="Título Car1"/>
    <w:basedOn w:val="Fuentedeprrafopredeter"/>
    <w:link w:val="Ttulo"/>
    <w:rsid w:val="003753C8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table" w:customStyle="1" w:styleId="Tabladecuadrcula5oscura1">
    <w:name w:val="Tabla de cuadrícula 5 oscura1"/>
    <w:basedOn w:val="Tablanormal"/>
    <w:uiPriority w:val="50"/>
    <w:rsid w:val="003753C8"/>
    <w:pPr>
      <w:spacing w:after="0" w:line="240" w:lineRule="auto"/>
    </w:pPr>
    <w:rPr>
      <w:kern w:val="0"/>
      <w:lang w:val="es-ES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TDC3">
    <w:name w:val="toc 3"/>
    <w:basedOn w:val="Normal"/>
    <w:next w:val="Normal"/>
    <w:autoRedefine/>
    <w:uiPriority w:val="39"/>
    <w:unhideWhenUsed/>
    <w:rsid w:val="003753C8"/>
    <w:pPr>
      <w:ind w:left="200"/>
    </w:pPr>
    <w:rPr>
      <w:rFonts w:asciiTheme="minorHAnsi" w:hAnsiTheme="minorHAnsi"/>
    </w:rPr>
  </w:style>
  <w:style w:type="paragraph" w:styleId="TDC2">
    <w:name w:val="toc 2"/>
    <w:basedOn w:val="Normal"/>
    <w:next w:val="Normal"/>
    <w:autoRedefine/>
    <w:uiPriority w:val="39"/>
    <w:unhideWhenUsed/>
    <w:rsid w:val="003753C8"/>
    <w:pPr>
      <w:spacing w:before="240"/>
    </w:pPr>
    <w:rPr>
      <w:rFonts w:asciiTheme="minorHAnsi" w:hAnsiTheme="minorHAnsi"/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3753C8"/>
    <w:pPr>
      <w:ind w:left="400"/>
    </w:pPr>
    <w:rPr>
      <w:rFonts w:asciiTheme="minorHAnsi" w:hAnsiTheme="minorHAnsi"/>
    </w:rPr>
  </w:style>
  <w:style w:type="paragraph" w:styleId="TDC5">
    <w:name w:val="toc 5"/>
    <w:basedOn w:val="Normal"/>
    <w:next w:val="Normal"/>
    <w:autoRedefine/>
    <w:uiPriority w:val="39"/>
    <w:unhideWhenUsed/>
    <w:rsid w:val="003753C8"/>
    <w:pPr>
      <w:ind w:left="600"/>
    </w:pPr>
    <w:rPr>
      <w:rFonts w:asciiTheme="minorHAnsi" w:hAnsiTheme="minorHAnsi"/>
    </w:rPr>
  </w:style>
  <w:style w:type="paragraph" w:styleId="TDC6">
    <w:name w:val="toc 6"/>
    <w:basedOn w:val="Normal"/>
    <w:next w:val="Normal"/>
    <w:autoRedefine/>
    <w:uiPriority w:val="39"/>
    <w:unhideWhenUsed/>
    <w:rsid w:val="003753C8"/>
    <w:pPr>
      <w:ind w:left="800"/>
    </w:pPr>
    <w:rPr>
      <w:rFonts w:asciiTheme="minorHAnsi" w:hAnsiTheme="minorHAnsi"/>
    </w:rPr>
  </w:style>
  <w:style w:type="paragraph" w:styleId="TDC7">
    <w:name w:val="toc 7"/>
    <w:basedOn w:val="Normal"/>
    <w:next w:val="Normal"/>
    <w:autoRedefine/>
    <w:uiPriority w:val="39"/>
    <w:unhideWhenUsed/>
    <w:rsid w:val="003753C8"/>
    <w:pPr>
      <w:ind w:left="1000"/>
    </w:pPr>
    <w:rPr>
      <w:rFonts w:asciiTheme="minorHAnsi" w:hAnsiTheme="minorHAnsi"/>
    </w:rPr>
  </w:style>
  <w:style w:type="paragraph" w:styleId="TDC8">
    <w:name w:val="toc 8"/>
    <w:basedOn w:val="Normal"/>
    <w:next w:val="Normal"/>
    <w:autoRedefine/>
    <w:uiPriority w:val="39"/>
    <w:unhideWhenUsed/>
    <w:rsid w:val="003753C8"/>
    <w:pPr>
      <w:ind w:left="1200"/>
    </w:pPr>
    <w:rPr>
      <w:rFonts w:asciiTheme="minorHAnsi" w:hAnsiTheme="minorHAnsi"/>
    </w:rPr>
  </w:style>
  <w:style w:type="paragraph" w:styleId="TDC9">
    <w:name w:val="toc 9"/>
    <w:basedOn w:val="Normal"/>
    <w:next w:val="Normal"/>
    <w:autoRedefine/>
    <w:uiPriority w:val="39"/>
    <w:unhideWhenUsed/>
    <w:rsid w:val="003753C8"/>
    <w:pPr>
      <w:ind w:left="1400"/>
    </w:pPr>
    <w:rPr>
      <w:rFonts w:asciiTheme="minorHAnsi" w:hAnsiTheme="minorHAnsi"/>
    </w:rPr>
  </w:style>
  <w:style w:type="paragraph" w:customStyle="1" w:styleId="Ttulo11">
    <w:name w:val="Título11"/>
    <w:basedOn w:val="Normal"/>
    <w:qFormat/>
    <w:rsid w:val="003753C8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table" w:styleId="Tablaconcuadrcula1clara">
    <w:name w:val="Grid Table 1 Light"/>
    <w:basedOn w:val="Tablanormal"/>
    <w:uiPriority w:val="46"/>
    <w:rsid w:val="003753C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3753C8"/>
    <w:rPr>
      <w:color w:val="605E5C"/>
      <w:shd w:val="clear" w:color="auto" w:fill="E1DFDD"/>
    </w:rPr>
  </w:style>
  <w:style w:type="table" w:customStyle="1" w:styleId="GridTable1Light1">
    <w:name w:val="Grid Table 1 Light1"/>
    <w:basedOn w:val="Tablanormal"/>
    <w:uiPriority w:val="46"/>
    <w:rsid w:val="007A49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7A4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nb-hxyn-qh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ontecinos@eecgnv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salinas@eecgnv.gob.b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salinas@eecgnv.gob.b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nb-hxyn-qh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1453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 Diego Montecinos Chacon</dc:creator>
  <cp:keywords/>
  <dc:description/>
  <cp:lastModifiedBy>Poul Diego Montecinos Chacon</cp:lastModifiedBy>
  <cp:revision>7</cp:revision>
  <dcterms:created xsi:type="dcterms:W3CDTF">2024-10-15T21:54:00Z</dcterms:created>
  <dcterms:modified xsi:type="dcterms:W3CDTF">2024-10-22T15:15:00Z</dcterms:modified>
</cp:coreProperties>
</file>